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5369E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47625</wp:posOffset>
            </wp:positionV>
            <wp:extent cx="654050" cy="819785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1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536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5369E4" w:rsidRPr="005369E4" w:rsidRDefault="005369E4" w:rsidP="00536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5369E4" w:rsidRPr="005369E4" w:rsidRDefault="005369E4" w:rsidP="00536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>Тайтурского городского поселения</w:t>
      </w:r>
    </w:p>
    <w:p w:rsidR="005369E4" w:rsidRPr="005369E4" w:rsidRDefault="005369E4" w:rsidP="00536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>Усольского муниципального района</w:t>
      </w:r>
    </w:p>
    <w:p w:rsidR="005369E4" w:rsidRPr="005369E4" w:rsidRDefault="005369E4" w:rsidP="005369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>Иркутской области</w:t>
      </w: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69E4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</w:t>
      </w: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69E4" w:rsidRPr="005369E4" w:rsidRDefault="009E00EC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ermStart w:id="0" w:edGrp="everyone"/>
      <w:r>
        <w:rPr>
          <w:rFonts w:ascii="Times New Roman" w:hAnsi="Times New Roman" w:cs="Times New Roman"/>
          <w:sz w:val="28"/>
          <w:szCs w:val="28"/>
        </w:rPr>
        <w:t>От</w:t>
      </w:r>
      <w:r w:rsidR="00E67341">
        <w:rPr>
          <w:rFonts w:ascii="Times New Roman" w:hAnsi="Times New Roman" w:cs="Times New Roman"/>
          <w:sz w:val="28"/>
          <w:szCs w:val="28"/>
        </w:rPr>
        <w:t xml:space="preserve"> 12</w:t>
      </w:r>
      <w:r>
        <w:rPr>
          <w:rFonts w:ascii="Times New Roman" w:hAnsi="Times New Roman" w:cs="Times New Roman"/>
          <w:sz w:val="28"/>
          <w:szCs w:val="28"/>
        </w:rPr>
        <w:t>.07</w:t>
      </w:r>
      <w:r w:rsidR="005369E4" w:rsidRPr="005369E4">
        <w:rPr>
          <w:rFonts w:ascii="Times New Roman" w:hAnsi="Times New Roman" w:cs="Times New Roman"/>
          <w:sz w:val="28"/>
          <w:szCs w:val="28"/>
        </w:rPr>
        <w:t>.2024г.</w:t>
      </w:r>
      <w:permEnd w:id="0"/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r w:rsidR="005369E4" w:rsidRPr="005369E4">
        <w:rPr>
          <w:rFonts w:ascii="Times New Roman" w:hAnsi="Times New Roman" w:cs="Times New Roman"/>
          <w:sz w:val="28"/>
          <w:szCs w:val="28"/>
        </w:rPr>
        <w:tab/>
      </w:r>
      <w:permStart w:id="1" w:edGrp="everyone"/>
      <w:r w:rsidR="005369E4" w:rsidRPr="005369E4">
        <w:rPr>
          <w:rFonts w:ascii="Times New Roman" w:hAnsi="Times New Roman" w:cs="Times New Roman"/>
          <w:sz w:val="28"/>
          <w:szCs w:val="28"/>
        </w:rPr>
        <w:t>№</w:t>
      </w:r>
      <w:r w:rsidR="00E67341">
        <w:rPr>
          <w:rFonts w:ascii="Times New Roman" w:hAnsi="Times New Roman" w:cs="Times New Roman"/>
          <w:sz w:val="28"/>
          <w:szCs w:val="28"/>
        </w:rPr>
        <w:t>248</w:t>
      </w:r>
      <w:permEnd w:id="1"/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69E4">
        <w:rPr>
          <w:rFonts w:ascii="Times New Roman" w:hAnsi="Times New Roman" w:cs="Times New Roman"/>
          <w:sz w:val="28"/>
          <w:szCs w:val="28"/>
        </w:rPr>
        <w:t>р.п. Тайтурка</w:t>
      </w: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69E4" w:rsidRDefault="005369E4" w:rsidP="005369E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2" w:edGrp="everyone"/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5369E4">
        <w:rPr>
          <w:rFonts w:ascii="Times New Roman" w:hAnsi="Times New Roman" w:cs="Times New Roman"/>
          <w:b/>
          <w:sz w:val="28"/>
          <w:szCs w:val="28"/>
        </w:rPr>
        <w:t>отчета о реализации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Иркутской области от чрезвычайных</w:t>
      </w:r>
      <w:r w:rsidR="00DF3500">
        <w:rPr>
          <w:rFonts w:ascii="Times New Roman" w:hAnsi="Times New Roman" w:cs="Times New Roman"/>
          <w:b/>
          <w:sz w:val="28"/>
          <w:szCs w:val="28"/>
        </w:rPr>
        <w:t xml:space="preserve"> ситуаций и терроризма» на 2023</w:t>
      </w:r>
      <w:r w:rsidRPr="005369E4">
        <w:rPr>
          <w:rFonts w:ascii="Times New Roman" w:hAnsi="Times New Roman" w:cs="Times New Roman"/>
          <w:b/>
          <w:sz w:val="28"/>
          <w:szCs w:val="28"/>
        </w:rPr>
        <w:t>-</w:t>
      </w:r>
      <w:r w:rsidR="00DF3500">
        <w:rPr>
          <w:rFonts w:ascii="Times New Roman" w:hAnsi="Times New Roman" w:cs="Times New Roman"/>
          <w:b/>
          <w:sz w:val="28"/>
          <w:szCs w:val="28"/>
        </w:rPr>
        <w:t>2028</w:t>
      </w:r>
      <w:r w:rsidRPr="005369E4">
        <w:rPr>
          <w:rFonts w:ascii="Times New Roman" w:hAnsi="Times New Roman" w:cs="Times New Roman"/>
          <w:b/>
          <w:sz w:val="28"/>
          <w:szCs w:val="28"/>
        </w:rPr>
        <w:t xml:space="preserve"> годы» за </w:t>
      </w:r>
      <w:r>
        <w:rPr>
          <w:rFonts w:ascii="Times New Roman" w:hAnsi="Times New Roman" w:cs="Times New Roman"/>
          <w:b/>
          <w:sz w:val="28"/>
          <w:szCs w:val="28"/>
        </w:rPr>
        <w:t>6 месяцев 2024</w:t>
      </w:r>
      <w:r w:rsidRPr="005369E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ermEnd w:id="2"/>
    <w:p w:rsidR="005369E4" w:rsidRPr="005369E4" w:rsidRDefault="005369E4" w:rsidP="00C41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C41457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5369E4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городского поселения Тайтурского муниципального образования, утвержденным постановлением администрации </w:t>
      </w:r>
      <w:r w:rsidRPr="00C41457">
        <w:rPr>
          <w:rFonts w:ascii="Times New Roman" w:hAnsi="Times New Roman" w:cs="Times New Roman"/>
          <w:sz w:val="28"/>
          <w:szCs w:val="28"/>
        </w:rPr>
        <w:t>городского поселения Тайтурского  муниципального образования от 10.11.2017г. №</w:t>
      </w:r>
      <w:r w:rsidR="00C41457">
        <w:rPr>
          <w:rFonts w:ascii="Times New Roman" w:hAnsi="Times New Roman" w:cs="Times New Roman"/>
          <w:sz w:val="28"/>
          <w:szCs w:val="28"/>
        </w:rPr>
        <w:t xml:space="preserve"> </w:t>
      </w:r>
      <w:r w:rsidRPr="00C41457">
        <w:rPr>
          <w:rFonts w:ascii="Times New Roman" w:hAnsi="Times New Roman" w:cs="Times New Roman"/>
          <w:sz w:val="28"/>
          <w:szCs w:val="28"/>
        </w:rPr>
        <w:t>257 (</w:t>
      </w:r>
      <w:r w:rsidR="00C41457" w:rsidRPr="00C41457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C41457" w:rsidRPr="00C41457">
        <w:rPr>
          <w:rFonts w:ascii="Times New Roman" w:hAnsi="Times New Roman" w:cs="Times New Roman"/>
          <w:sz w:val="28"/>
          <w:szCs w:val="26"/>
        </w:rPr>
        <w:t xml:space="preserve">от 07.06.2018 года № 153, </w:t>
      </w:r>
      <w:r w:rsidR="00C41457" w:rsidRPr="00C41457">
        <w:rPr>
          <w:rFonts w:ascii="Times New Roman" w:hAnsi="Times New Roman" w:cs="Times New Roman"/>
          <w:sz w:val="28"/>
          <w:szCs w:val="28"/>
        </w:rPr>
        <w:t>от 26.10.2022 г. № 393)</w:t>
      </w:r>
      <w:r w:rsidRPr="00C41457">
        <w:rPr>
          <w:rFonts w:ascii="Times New Roman" w:hAnsi="Times New Roman" w:cs="Times New Roman"/>
          <w:sz w:val="28"/>
          <w:szCs w:val="28"/>
        </w:rPr>
        <w:t>, руководствуясь</w:t>
      </w:r>
      <w:r w:rsidRPr="005369E4">
        <w:rPr>
          <w:rFonts w:ascii="Times New Roman" w:hAnsi="Times New Roman" w:cs="Times New Roman"/>
          <w:sz w:val="28"/>
          <w:szCs w:val="28"/>
        </w:rPr>
        <w:t xml:space="preserve"> ст.ст.</w:t>
      </w:r>
      <w:r w:rsidR="00C41457">
        <w:rPr>
          <w:rFonts w:ascii="Times New Roman" w:hAnsi="Times New Roman" w:cs="Times New Roman"/>
          <w:sz w:val="28"/>
          <w:szCs w:val="28"/>
        </w:rPr>
        <w:t xml:space="preserve"> </w:t>
      </w:r>
      <w:r w:rsidRPr="005369E4">
        <w:rPr>
          <w:rFonts w:ascii="Times New Roman" w:hAnsi="Times New Roman" w:cs="Times New Roman"/>
          <w:sz w:val="28"/>
          <w:szCs w:val="28"/>
        </w:rPr>
        <w:t>23, 46 Устава Тайтурского муниципального образования, администрация Тайтурского городского поселения Усольского муниципального района</w:t>
      </w:r>
      <w:proofErr w:type="gramEnd"/>
      <w:r w:rsidRPr="005369E4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p w:rsidR="005369E4" w:rsidRPr="005369E4" w:rsidRDefault="005369E4" w:rsidP="00C41457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69E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41457" w:rsidRPr="00C41457" w:rsidRDefault="00952ECA" w:rsidP="00C41457">
      <w:pPr>
        <w:overflowPunct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41457">
        <w:rPr>
          <w:rFonts w:ascii="Times New Roman" w:hAnsi="Times New Roman" w:cs="Times New Roman"/>
          <w:sz w:val="28"/>
          <w:szCs w:val="28"/>
        </w:rPr>
        <w:t xml:space="preserve">1. </w:t>
      </w:r>
      <w:r w:rsidR="00C41457" w:rsidRPr="00C41457">
        <w:rPr>
          <w:rFonts w:ascii="Times New Roman" w:hAnsi="Times New Roman" w:cs="Times New Roman"/>
          <w:sz w:val="28"/>
          <w:szCs w:val="28"/>
        </w:rPr>
        <w:t xml:space="preserve">Утвердить </w:t>
      </w:r>
      <w:bookmarkStart w:id="0" w:name="_Hlk171934765"/>
      <w:r w:rsidR="00C41457" w:rsidRPr="00C41457">
        <w:rPr>
          <w:rFonts w:ascii="Times New Roman" w:hAnsi="Times New Roman" w:cs="Times New Roman"/>
          <w:sz w:val="28"/>
          <w:szCs w:val="28"/>
        </w:rPr>
        <w:t>анализ целевых показателей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Иркутской области от чрезвычайных ситуаций и терроризма» на 2023-2028 годы» за 6 месяцев 2024 года</w:t>
      </w:r>
      <w:bookmarkEnd w:id="0"/>
      <w:r w:rsidR="00C41457" w:rsidRPr="00C41457"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C41457" w:rsidRPr="00C41457" w:rsidRDefault="00C41457" w:rsidP="00C41457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4145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>
        <w:rPr>
          <w:rFonts w:ascii="Times New Roman" w:hAnsi="Times New Roman" w:cs="Times New Roman"/>
          <w:sz w:val="28"/>
          <w:szCs w:val="28"/>
        </w:rPr>
        <w:t>анализ объема финансирования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2023-2028 годы»» за счет бюджета городского поселения Тайтурского муниципального образования за 6 месяцев 2024 года</w:t>
      </w:r>
      <w:r w:rsidRPr="00C41457"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5369E4" w:rsidRPr="005369E4" w:rsidRDefault="00C41457" w:rsidP="00C41457">
      <w:pPr>
        <w:pStyle w:val="a4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369E4" w:rsidRPr="005369E4">
        <w:rPr>
          <w:sz w:val="28"/>
          <w:szCs w:val="28"/>
        </w:rPr>
        <w:t>. Ведущему специалисту администрации по кадровым вопросам и делопроизводству о</w:t>
      </w:r>
      <w:r w:rsidR="005369E4" w:rsidRPr="005369E4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</w:t>
      </w:r>
      <w:proofErr w:type="spellStart"/>
      <w:r w:rsidR="005369E4" w:rsidRPr="005369E4">
        <w:rPr>
          <w:color w:val="000000"/>
          <w:sz w:val="28"/>
          <w:szCs w:val="28"/>
        </w:rPr>
        <w:t>www.taiturka.irkmo.ru</w:t>
      </w:r>
      <w:proofErr w:type="spellEnd"/>
      <w:r w:rsidR="005369E4" w:rsidRPr="005369E4">
        <w:rPr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5369E4" w:rsidRPr="005369E4" w:rsidRDefault="005369E4" w:rsidP="005369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5369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39"/>
        <w:gridCol w:w="4632"/>
      </w:tblGrid>
      <w:tr w:rsidR="005369E4" w:rsidRPr="005369E4" w:rsidTr="005369E4">
        <w:trPr>
          <w:trHeight w:val="1283"/>
        </w:trPr>
        <w:tc>
          <w:tcPr>
            <w:tcW w:w="5070" w:type="dxa"/>
            <w:hideMark/>
          </w:tcPr>
          <w:p w:rsidR="005369E4" w:rsidRPr="005369E4" w:rsidRDefault="005369E4" w:rsidP="005369E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69E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И.о. главы </w:t>
            </w:r>
            <w:r w:rsidRPr="005369E4">
              <w:rPr>
                <w:rFonts w:ascii="Times New Roman" w:hAnsi="Times New Roman" w:cs="Times New Roman"/>
                <w:sz w:val="28"/>
                <w:szCs w:val="28"/>
              </w:rPr>
              <w:t xml:space="preserve">Тайтурского городского поселения Усольского муниципального района Иркутской области </w:t>
            </w:r>
          </w:p>
        </w:tc>
        <w:tc>
          <w:tcPr>
            <w:tcW w:w="4784" w:type="dxa"/>
          </w:tcPr>
          <w:p w:rsidR="005369E4" w:rsidRPr="005369E4" w:rsidRDefault="005369E4" w:rsidP="005369E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5369E4" w:rsidRPr="005369E4" w:rsidRDefault="005369E4" w:rsidP="005369E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5369E4" w:rsidRPr="005369E4" w:rsidRDefault="005369E4" w:rsidP="005369E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9E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                                 И.И. Платонова</w:t>
            </w:r>
          </w:p>
        </w:tc>
      </w:tr>
    </w:tbl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41457" w:rsidRDefault="00C41457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69E4">
        <w:rPr>
          <w:color w:val="000000"/>
          <w:sz w:val="28"/>
          <w:szCs w:val="28"/>
        </w:rPr>
        <w:lastRenderedPageBreak/>
        <w:t xml:space="preserve">Подготовил: </w:t>
      </w:r>
      <w:permStart w:id="3" w:edGrp="everyone"/>
      <w:r w:rsidRPr="005369E4">
        <w:rPr>
          <w:color w:val="000000"/>
          <w:sz w:val="28"/>
          <w:szCs w:val="28"/>
        </w:rPr>
        <w:t xml:space="preserve">специалист администрации по ГОЧС и ПБ </w:t>
      </w:r>
      <w:permEnd w:id="3"/>
      <w:r w:rsidRPr="005369E4">
        <w:rPr>
          <w:color w:val="000000"/>
          <w:sz w:val="28"/>
          <w:szCs w:val="28"/>
        </w:rPr>
        <w:t xml:space="preserve">_______ </w:t>
      </w:r>
      <w:permStart w:id="4" w:edGrp="everyone"/>
      <w:r w:rsidRPr="005369E4">
        <w:rPr>
          <w:color w:val="000000"/>
          <w:sz w:val="28"/>
          <w:szCs w:val="28"/>
        </w:rPr>
        <w:t>М.В. Васильева.</w:t>
      </w:r>
      <w:permEnd w:id="4"/>
    </w:p>
    <w:p w:rsidR="005369E4" w:rsidRPr="005369E4" w:rsidRDefault="003C6D81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«___»_________2024</w:t>
      </w:r>
      <w:r w:rsidR="005369E4" w:rsidRPr="005369E4">
        <w:rPr>
          <w:color w:val="000000"/>
          <w:sz w:val="28"/>
          <w:szCs w:val="28"/>
        </w:rPr>
        <w:t xml:space="preserve"> г.</w:t>
      </w: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69E4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О.В. Мунтян </w:t>
      </w:r>
    </w:p>
    <w:p w:rsidR="005369E4" w:rsidRPr="005369E4" w:rsidRDefault="003C6D81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«___»_________2024</w:t>
      </w:r>
      <w:r w:rsidR="005369E4" w:rsidRPr="005369E4">
        <w:rPr>
          <w:color w:val="000000"/>
          <w:sz w:val="28"/>
          <w:szCs w:val="28"/>
        </w:rPr>
        <w:t xml:space="preserve"> г.</w:t>
      </w:r>
    </w:p>
    <w:p w:rsidR="005369E4" w:rsidRPr="005369E4" w:rsidRDefault="005369E4" w:rsidP="005369E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69E4">
        <w:rPr>
          <w:color w:val="000000"/>
          <w:sz w:val="28"/>
          <w:szCs w:val="28"/>
        </w:rPr>
        <w:t>Согласовано: ведущий специалист администрации по</w:t>
      </w:r>
      <w:r w:rsidRPr="005369E4">
        <w:rPr>
          <w:sz w:val="28"/>
          <w:szCs w:val="28"/>
        </w:rPr>
        <w:t xml:space="preserve"> бюджетно-финансовой политике</w:t>
      </w:r>
      <w:r w:rsidRPr="005369E4">
        <w:rPr>
          <w:color w:val="000000"/>
          <w:sz w:val="28"/>
          <w:szCs w:val="28"/>
        </w:rPr>
        <w:t xml:space="preserve"> __________ Е.В. </w:t>
      </w:r>
      <w:proofErr w:type="spellStart"/>
      <w:r w:rsidRPr="005369E4">
        <w:rPr>
          <w:color w:val="000000"/>
          <w:sz w:val="28"/>
          <w:szCs w:val="28"/>
        </w:rPr>
        <w:t>Клыш</w:t>
      </w:r>
      <w:proofErr w:type="spellEnd"/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69E4">
        <w:rPr>
          <w:color w:val="000000"/>
          <w:sz w:val="28"/>
          <w:szCs w:val="28"/>
        </w:rPr>
        <w:t>«___»_________202</w:t>
      </w:r>
      <w:r w:rsidR="003C6D81">
        <w:rPr>
          <w:color w:val="000000"/>
          <w:sz w:val="28"/>
          <w:szCs w:val="28"/>
        </w:rPr>
        <w:t>4</w:t>
      </w:r>
      <w:r w:rsidRPr="005369E4">
        <w:rPr>
          <w:color w:val="000000"/>
          <w:sz w:val="28"/>
          <w:szCs w:val="28"/>
        </w:rPr>
        <w:t xml:space="preserve"> г.</w:t>
      </w: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P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>УТВЕРЖДЕН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 Тайтурского городского поселения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 Усольского муниципального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июля  2024 года № </w:t>
      </w:r>
      <w:r w:rsidRPr="004D3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D3887">
        <w:rPr>
          <w:rFonts w:ascii="Times New Roman" w:hAnsi="Times New Roman" w:cs="Times New Roman"/>
          <w:sz w:val="28"/>
          <w:szCs w:val="28"/>
          <w:u w:val="single"/>
        </w:rPr>
        <w:t>Годовой отчет о реализации муниципальной программы «Обеспечение пожарной безопасности</w:t>
      </w:r>
      <w:proofErr w:type="gramStart"/>
      <w:r w:rsidRPr="004D3887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Pr="004D38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4D3887">
        <w:rPr>
          <w:rFonts w:ascii="Times New Roman" w:hAnsi="Times New Roman" w:cs="Times New Roman"/>
          <w:sz w:val="28"/>
          <w:szCs w:val="28"/>
          <w:u w:val="single"/>
        </w:rPr>
        <w:t>з</w:t>
      </w:r>
      <w:proofErr w:type="gramEnd"/>
      <w:r w:rsidRPr="004D3887">
        <w:rPr>
          <w:rFonts w:ascii="Times New Roman" w:hAnsi="Times New Roman" w:cs="Times New Roman"/>
          <w:sz w:val="28"/>
          <w:szCs w:val="28"/>
          <w:u w:val="single"/>
        </w:rPr>
        <w:t xml:space="preserve">ащиты населения и территорий </w:t>
      </w:r>
      <w:r w:rsidRPr="004D388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Тайтурского </w:t>
      </w:r>
      <w:r w:rsidRPr="004D3887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городского поселения Усольского муниципального района Иркутской области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на 2023-2028</w:t>
      </w:r>
      <w:r w:rsidRPr="004D3887">
        <w:rPr>
          <w:rFonts w:ascii="Times New Roman" w:hAnsi="Times New Roman" w:cs="Times New Roman"/>
          <w:sz w:val="28"/>
          <w:szCs w:val="28"/>
          <w:u w:val="single"/>
        </w:rPr>
        <w:t>г.» за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6 месяцев 2024</w:t>
      </w:r>
      <w:r w:rsidRPr="004D3887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4D3887" w:rsidRPr="004D3887" w:rsidRDefault="00115138" w:rsidP="00115138">
      <w:pPr>
        <w:pStyle w:val="a4"/>
        <w:tabs>
          <w:tab w:val="left" w:pos="420"/>
          <w:tab w:val="center" w:pos="467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6 месяцев</w:t>
      </w:r>
      <w:r w:rsidR="004D3887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</w:t>
      </w:r>
      <w:r w:rsidR="004D3887" w:rsidRPr="004D3887">
        <w:rPr>
          <w:sz w:val="28"/>
          <w:szCs w:val="28"/>
        </w:rPr>
        <w:t xml:space="preserve"> по муниципальной программе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</w:t>
      </w:r>
      <w:r w:rsidR="004D3887">
        <w:rPr>
          <w:sz w:val="28"/>
          <w:szCs w:val="28"/>
        </w:rPr>
        <w:t xml:space="preserve"> ситуаций и терроризма» на  2023-2028</w:t>
      </w:r>
      <w:r w:rsidR="004D3887" w:rsidRPr="004D3887">
        <w:rPr>
          <w:sz w:val="28"/>
          <w:szCs w:val="28"/>
        </w:rPr>
        <w:t xml:space="preserve"> годы» выполнены следующие мероприятия:</w:t>
      </w:r>
    </w:p>
    <w:p w:rsidR="004D3887" w:rsidRPr="004D3887" w:rsidRDefault="004D3887" w:rsidP="004D388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Поставка генератора бензинового 2 шт.-39980,00</w:t>
      </w:r>
      <w:r w:rsidRPr="004D3887"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sz w:val="28"/>
          <w:szCs w:val="28"/>
        </w:rPr>
        <w:t xml:space="preserve"> (ИП Шувалов,   договор 18</w:t>
      </w:r>
      <w:r w:rsidRPr="004D3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21.02.2024 г.)</w:t>
      </w:r>
    </w:p>
    <w:p w:rsidR="004D3887" w:rsidRDefault="004D3887" w:rsidP="004D388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Поставка генератора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Лифан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шт.-97 000,00</w:t>
      </w:r>
      <w:r w:rsidRPr="004D3887"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sz w:val="28"/>
          <w:szCs w:val="28"/>
        </w:rPr>
        <w:t xml:space="preserve"> (ИП Шувалов,   договор 28</w:t>
      </w:r>
      <w:r w:rsidRPr="004D38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28.03.2024 г.)</w:t>
      </w:r>
    </w:p>
    <w:p w:rsidR="004D3887" w:rsidRPr="004D3887" w:rsidRDefault="004D3887" w:rsidP="004D388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табличек на композите 600Х500 мм</w:t>
      </w:r>
      <w:r w:rsidR="0011513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115138">
        <w:rPr>
          <w:rFonts w:ascii="Times New Roman" w:hAnsi="Times New Roman" w:cs="Times New Roman"/>
          <w:sz w:val="28"/>
          <w:szCs w:val="28"/>
        </w:rPr>
        <w:t>ламинацией</w:t>
      </w:r>
      <w:proofErr w:type="spellEnd"/>
      <w:r w:rsidR="00115138">
        <w:rPr>
          <w:rFonts w:ascii="Times New Roman" w:hAnsi="Times New Roman" w:cs="Times New Roman"/>
          <w:sz w:val="28"/>
          <w:szCs w:val="28"/>
        </w:rPr>
        <w:t xml:space="preserve"> «Купаться запрещено» и «выход на лед запрещен»-19045,00 руб</w:t>
      </w:r>
      <w:proofErr w:type="gramStart"/>
      <w:r w:rsidR="00115138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="00115138">
        <w:rPr>
          <w:rFonts w:ascii="Times New Roman" w:hAnsi="Times New Roman" w:cs="Times New Roman"/>
          <w:sz w:val="28"/>
          <w:szCs w:val="28"/>
        </w:rPr>
        <w:t>Тукаленко</w:t>
      </w:r>
      <w:proofErr w:type="spellEnd"/>
      <w:r w:rsidR="00115138">
        <w:rPr>
          <w:rFonts w:ascii="Times New Roman" w:hAnsi="Times New Roman" w:cs="Times New Roman"/>
          <w:sz w:val="28"/>
          <w:szCs w:val="28"/>
        </w:rPr>
        <w:t xml:space="preserve"> Е.А. ,договор</w:t>
      </w:r>
    </w:p>
    <w:p w:rsidR="004D3887" w:rsidRPr="004D3887" w:rsidRDefault="004D3887" w:rsidP="004D388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0"/>
        </w:tabs>
        <w:ind w:left="0"/>
        <w:jc w:val="both"/>
        <w:rPr>
          <w:sz w:val="28"/>
          <w:szCs w:val="28"/>
        </w:rPr>
      </w:pPr>
      <w:r w:rsidRPr="004D3887">
        <w:rPr>
          <w:sz w:val="28"/>
          <w:szCs w:val="28"/>
        </w:rPr>
        <w:tab/>
        <w:t>Анализ целевых показателей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2020-2023 годы» за 2021 год указан в приложении 1.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Нереализованные или реализованные частично мероприятия  муниципальной программы отсутствуют. </w:t>
      </w:r>
    </w:p>
    <w:p w:rsidR="004D3887" w:rsidRPr="004D3887" w:rsidRDefault="004D3887" w:rsidP="004D3887">
      <w:pPr>
        <w:pStyle w:val="5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bookmarkStart w:id="1" w:name="bookmark10"/>
      <w:r w:rsidRPr="004D3887">
        <w:rPr>
          <w:rFonts w:ascii="Times New Roman" w:hAnsi="Times New Roman" w:cs="Times New Roman"/>
          <w:spacing w:val="0"/>
          <w:sz w:val="28"/>
          <w:szCs w:val="28"/>
        </w:rPr>
        <w:t>Анализ объема финансирования муниципальной программы</w:t>
      </w:r>
      <w:bookmarkEnd w:id="1"/>
      <w:r w:rsidRPr="004D3887"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2020-2023 годы» за счет бюджета городского поселения Тайтурского муниципального образования за 2021 год указан в приложении 2.</w:t>
      </w:r>
    </w:p>
    <w:p w:rsidR="004D3887" w:rsidRPr="004D3887" w:rsidRDefault="004D3887" w:rsidP="004D388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>В течение 2021 года в муниципальную программу вносились изменения постановлениями администрации Тайтурского городского поселения Усольского муниципального района Иркутской области - от 09.04.2021г. №77</w:t>
      </w:r>
    </w:p>
    <w:p w:rsidR="004D3887" w:rsidRPr="004D3887" w:rsidRDefault="004D3887" w:rsidP="004D388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>от 28.06.2021г. №146, от 10.11.2021г №242 , от 30.12.2021 г № 293.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>Основанием для внесения изменений  в муниципальную программу является изменение объемов бюджетных ассигнований, направляемых на реализацию программных мероприятий, возникновение необходимости дополнения, исключения программных мероприятий, перераспределение средств между программными мероприятиями.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Интегральная оценка эффективности реализации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</w:t>
      </w:r>
      <w:r w:rsidRPr="004D3887">
        <w:rPr>
          <w:rFonts w:ascii="Times New Roman" w:hAnsi="Times New Roman" w:cs="Times New Roman"/>
          <w:sz w:val="28"/>
          <w:szCs w:val="28"/>
        </w:rPr>
        <w:lastRenderedPageBreak/>
        <w:t>Усольского района от чрезвычайных ситуаций и терроризма» на  2020-2023 годы» за 2021 год указана в приложении 3.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По итогам реализации муниципальной программы необходимо продолжить реализацию муниципальной программы в 2022 году. </w:t>
      </w:r>
    </w:p>
    <w:p w:rsidR="004D3887" w:rsidRPr="004D3887" w:rsidRDefault="004D3887" w:rsidP="004D388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887">
        <w:rPr>
          <w:rFonts w:ascii="Times New Roman" w:hAnsi="Times New Roman" w:cs="Times New Roman"/>
          <w:sz w:val="28"/>
          <w:szCs w:val="28"/>
        </w:rPr>
        <w:t xml:space="preserve">Для достижения целевых показателей необходимо дополнительное финансирование, подача заявок на предоставление субсидий из областного бюджета на </w:t>
      </w:r>
      <w:proofErr w:type="spellStart"/>
      <w:r w:rsidRPr="004D388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D3887">
        <w:rPr>
          <w:rFonts w:ascii="Times New Roman" w:hAnsi="Times New Roman" w:cs="Times New Roman"/>
          <w:sz w:val="28"/>
          <w:szCs w:val="28"/>
        </w:rPr>
        <w:t xml:space="preserve"> программных мероприятий.</w:t>
      </w: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P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4D3887" w:rsidRDefault="004D3887" w:rsidP="004D3887">
      <w:pPr>
        <w:pStyle w:val="a4"/>
        <w:tabs>
          <w:tab w:val="left" w:pos="993"/>
        </w:tabs>
        <w:ind w:left="1778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p w:rsidR="005369E4" w:rsidRDefault="005369E4" w:rsidP="005369E4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sz w:val="28"/>
          <w:szCs w:val="28"/>
        </w:rPr>
      </w:pPr>
    </w:p>
    <w:sectPr w:rsidR="005369E4" w:rsidSect="006C4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44CB2"/>
    <w:multiLevelType w:val="hybridMultilevel"/>
    <w:tmpl w:val="0412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9E4"/>
    <w:rsid w:val="000653C0"/>
    <w:rsid w:val="00115138"/>
    <w:rsid w:val="003C6D81"/>
    <w:rsid w:val="00421AE0"/>
    <w:rsid w:val="004A7D1F"/>
    <w:rsid w:val="004D3887"/>
    <w:rsid w:val="004E13C6"/>
    <w:rsid w:val="005369E4"/>
    <w:rsid w:val="006C483D"/>
    <w:rsid w:val="00952ECA"/>
    <w:rsid w:val="009E00EC"/>
    <w:rsid w:val="00B34BB7"/>
    <w:rsid w:val="00C41457"/>
    <w:rsid w:val="00DF3500"/>
    <w:rsid w:val="00E67341"/>
    <w:rsid w:val="00FC7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483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Normal (Web)"/>
    <w:basedOn w:val="a0"/>
    <w:uiPriority w:val="99"/>
    <w:semiHidden/>
    <w:unhideWhenUsed/>
    <w:rsid w:val="005369E4"/>
    <w:pPr>
      <w:numPr>
        <w:numId w:val="1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0"/>
    <w:uiPriority w:val="34"/>
    <w:qFormat/>
    <w:rsid w:val="005369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369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5">
    <w:name w:val="Основной текст (5)_"/>
    <w:link w:val="50"/>
    <w:locked/>
    <w:rsid w:val="004D3887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D3887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ВУЗ</dc:creator>
  <cp:lastModifiedBy>ВУЗ</cp:lastModifiedBy>
  <cp:revision>3</cp:revision>
  <dcterms:created xsi:type="dcterms:W3CDTF">2024-07-15T01:43:00Z</dcterms:created>
  <dcterms:modified xsi:type="dcterms:W3CDTF">2024-07-15T01:51:00Z</dcterms:modified>
</cp:coreProperties>
</file>